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215A94" w14:textId="77777777" w:rsidR="00FB23E2" w:rsidRDefault="002538B3" w:rsidP="00846178">
      <w:pPr>
        <w:pStyle w:val="Kategorie"/>
        <w:spacing w:before="100" w:beforeAutospacing="1"/>
        <w:rPr>
          <w:sz w:val="32"/>
          <w:szCs w:val="24"/>
        </w:rPr>
      </w:pPr>
      <w:r>
        <w:rPr>
          <w:sz w:val="32"/>
          <w:szCs w:val="24"/>
        </w:rPr>
        <w:t xml:space="preserve">Tarefa 5:</w:t>
      </w:r>
    </w:p>
    <w:p w14:paraId="329CD16F" w14:textId="77777777" w:rsidR="00A865E8" w:rsidRPr="00A865E8" w:rsidRDefault="008045F5" w:rsidP="008045F5">
      <w:pPr>
        <w:pStyle w:val="berschrift1"/>
      </w:pPr>
      <w:r>
        <w:t xml:space="preserve">Comunicação - Código Morse - Criptografia</w:t>
      </w:r>
    </w:p>
    <w:p w14:paraId="451B57EE" w14:textId="77777777" w:rsidR="007A7500" w:rsidRDefault="007A7500" w:rsidP="00CC6F83">
      <w:pPr>
        <w:pStyle w:val="berschrift2"/>
      </w:pPr>
      <w:r>
        <w:t xml:space="preserve">Tarefa de construção</w:t>
      </w:r>
    </w:p>
    <w:p w14:paraId="0F45759E" w14:textId="77777777" w:rsidR="002E6517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Construa a chave Morse.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Quando é pressionado, o LED de transmissão deve acender.</w:t>
      </w:r>
      <w:r>
        <w:rPr>
          <w:rFonts w:asciiTheme="minorBidi" w:hAnsiTheme="minorBidi"/>
        </w:rPr>
        <w:t xml:space="preserve"> </w:t>
      </w:r>
    </w:p>
    <w:p w14:paraId="44A02738" w14:textId="6D529111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Instalar uma barreira luminosa na placa de base composta pelo LED transmissor e um fototransistor (ver instruções de montagem).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Conecte o fototransistor ao I1 e o LED para o indicador de recepção ao O2 (ver diagrama de circuito).</w:t>
      </w:r>
    </w:p>
    <w:p w14:paraId="749A2FCB" w14:textId="77777777" w:rsidR="00531A97" w:rsidRDefault="00531A97" w:rsidP="00F40AEA">
      <w:pPr>
        <w:rPr>
          <w:rFonts w:asciiTheme="minorBidi" w:hAnsiTheme="minorBidi" w:cstheme="minorBidi"/>
        </w:rPr>
      </w:pPr>
    </w:p>
    <w:p w14:paraId="0A10FE00" w14:textId="555559C1" w:rsidR="00A25CFB" w:rsidRDefault="00F40AEA" w:rsidP="00BD5C20">
      <w:pPr>
        <w:jc w:val="center"/>
        <w:rPr>
          <w:rFonts w:asciiTheme="minorBidi" w:hAnsiTheme="minorBidi" w:cstheme="minorBidi"/>
        </w:rPr>
      </w:pPr>
      <w:r>
        <w:drawing>
          <wp:inline distT="0" distB="0" distL="0" distR="0" wp14:anchorId="4AE27CA0" wp14:editId="5CD50E80">
            <wp:extent cx="5759640" cy="3508075"/>
            <wp:effectExtent l="0" t="0" r="0" b="0"/>
            <wp:docPr id="5" name="Grafik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 rotWithShape="1">
                    <a:blip r:embed="rId10"/>
                    <a:srcRect t="1584" b="1808"/>
                    <a:stretch/>
                  </pic:blipFill>
                  <pic:spPr bwMode="auto">
                    <a:xfrm>
                      <a:off x="0" y="0"/>
                      <a:ext cx="5760085" cy="3508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ED0AC9" w14:textId="2BEB9694" w:rsidR="008605F0" w:rsidRDefault="008605F0" w:rsidP="008605F0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Comunicação com a luz: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Barreira de luz como canal de comunicação</w:t>
      </w:r>
    </w:p>
    <w:p w14:paraId="07FC85C2" w14:textId="77777777" w:rsidR="00846178" w:rsidRPr="00936D7D" w:rsidRDefault="00846178" w:rsidP="00846178">
      <w:pPr>
        <w:jc w:val="left"/>
        <w:rPr>
          <w:rFonts w:asciiTheme="minorBidi" w:hAnsiTheme="minorBidi" w:cstheme="minorBidi"/>
        </w:rPr>
      </w:pPr>
    </w:p>
    <w:p w14:paraId="48C3911E" w14:textId="2336E482" w:rsidR="007B031B" w:rsidRDefault="005E7935" w:rsidP="005E7935">
      <w:pPr>
        <w:pStyle w:val="berschrift2"/>
      </w:pPr>
      <w:r>
        <w:t xml:space="preserve">Tarefas de programação</w:t>
      </w:r>
    </w:p>
    <w:p w14:paraId="553C8BC3" w14:textId="77777777" w:rsidR="000F7809" w:rsidRPr="000F7809" w:rsidRDefault="000F7809" w:rsidP="00F40AEA">
      <w:pPr>
        <w:rPr>
          <w:rFonts w:asciiTheme="minorBidi" w:hAnsiTheme="minorBidi" w:cstheme="minorBidi"/>
        </w:rPr>
      </w:pPr>
    </w:p>
    <w:p w14:paraId="287188BE" w14:textId="392BE91B" w:rsidR="000F7809" w:rsidRPr="000F7809" w:rsidRDefault="00F40AEA" w:rsidP="00F40AEA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Sinais luminosos</w:t>
      </w:r>
    </w:p>
    <w:p w14:paraId="310C3BC3" w14:textId="6EAA2684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Na tarefa 2 você conheceu uma barreira de luz composta por um LED e um fototransistor.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Vamos agora usar essa "barreira de luz" para transmitir sinais: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Quando o transmissor pressiona a tecla Morse, um sinal luminoso deve ser transmitido.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Se o fototransistor receber o sinal luminoso, ele deve ligar um LED de sinal no receptor.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Chamamos essa conexão para transmitir informações de um canal de comunicação.</w:t>
      </w:r>
    </w:p>
    <w:p w14:paraId="3D5D770A" w14:textId="7543172F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Desenhe um diagrama de transição de estado para o receptor.</w:t>
      </w:r>
    </w:p>
    <w:p w14:paraId="45AC943F" w14:textId="3BFEC100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Escrever um programa em bloco para o receptor do sinal luminoso.</w:t>
      </w:r>
    </w:p>
    <w:p w14:paraId="4726E256" w14:textId="63C1D47E" w:rsidR="00CA637D" w:rsidRDefault="00CA637D" w:rsidP="002E609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Ampliar o programa para incluir um contador que mostre o número de sinais recebidos no display.</w:t>
      </w:r>
    </w:p>
    <w:p w14:paraId="1CA70745" w14:textId="77777777" w:rsidR="00943928" w:rsidRDefault="00FA0232" w:rsidP="002E609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Este simples canal de comunicação leve inicialmente nos permite apenas transmitir um sinal simples, ou seja, informações de status de um bit (on/off).</w:t>
      </w:r>
      <w:r>
        <w:rPr>
          <w:rFonts w:asciiTheme="minorBidi" w:hAnsiTheme="minorBidi"/>
        </w:rPr>
        <w:t xml:space="preserve"> </w:t>
      </w:r>
    </w:p>
    <w:p w14:paraId="4FEE979A" w14:textId="69E95D86" w:rsidR="00F40AEA" w:rsidRDefault="00FA0232" w:rsidP="002E609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 o contador, podemos transmitir um valor (único) a ser interpretado pelo receptor.</w:t>
      </w:r>
      <w:r>
        <w:rPr>
          <w:rFonts w:asciiTheme="minorBidi" w:hAnsiTheme="minorBidi"/>
        </w:rPr>
        <w:t xml:space="preserve"> </w:t>
      </w:r>
    </w:p>
    <w:p w14:paraId="56D421D6" w14:textId="77777777" w:rsidR="00FA0232" w:rsidRDefault="00FA0232" w:rsidP="002E609C">
      <w:pPr>
        <w:rPr>
          <w:rFonts w:asciiTheme="minorBidi" w:hAnsiTheme="minorBidi" w:cstheme="minorBidi"/>
        </w:rPr>
      </w:pPr>
    </w:p>
    <w:p w14:paraId="505A0C0E" w14:textId="63E1C0AC" w:rsidR="000F7809" w:rsidRPr="000F7809" w:rsidRDefault="000F7809" w:rsidP="000F7809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Transmissor de código binário</w:t>
      </w:r>
    </w:p>
    <w:p w14:paraId="66A145B7" w14:textId="747DD25F" w:rsidR="00D30070" w:rsidRDefault="00D30070" w:rsidP="00D3007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Se quisermos transmitir mais dados, precisamos de um código no qual possamos representar (codificar) os dados a serem transmitidos.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isso, usamos agora um código binário que consiste de sinais curtos e longos: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Um sinal curto ("dit") significa um "0", um sinal longo ("dah") significa um "1".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Os sinais individuais são separados uns dos outros por uma pausa.</w:t>
      </w:r>
      <w:r>
        <w:rPr>
          <w:rFonts w:asciiTheme="minorBidi" w:hAnsiTheme="minorBidi"/>
        </w:rPr>
        <w:t xml:space="preserve"> </w:t>
      </w:r>
    </w:p>
    <w:p w14:paraId="1CA90883" w14:textId="65D3373B" w:rsidR="00FA0232" w:rsidRDefault="00D30070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Para que o receptor possa distinguir entre sinais curtos e longos, precisamos também de um "relógio".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Especificamos isto pela extensão dos sinais e pausas: um "dah" é três vezes maior do que um "dit", a pausa entre dois sinais corresponde a um "dit".</w:t>
      </w:r>
    </w:p>
    <w:p w14:paraId="21A05CDD" w14:textId="77777777" w:rsidR="00D30070" w:rsidRDefault="00D30070" w:rsidP="00F40AEA">
      <w:pPr>
        <w:rPr>
          <w:rFonts w:asciiTheme="minorBidi" w:hAnsiTheme="minorBidi" w:cstheme="minorBidi"/>
        </w:rPr>
      </w:pPr>
    </w:p>
    <w:p w14:paraId="27135768" w14:textId="0A09CF75" w:rsidR="00F40AEA" w:rsidRDefault="00F40AEA" w:rsidP="00F40AEA">
      <w:pPr>
        <w:rPr>
          <w:rFonts w:asciiTheme="minorBidi" w:hAnsiTheme="minorBidi" w:cstheme="minorBidi"/>
        </w:rPr>
      </w:pPr>
      <w:r>
        <w:drawing>
          <wp:inline distT="0" distB="0" distL="0" distR="0" wp14:anchorId="00AA6C95" wp14:editId="0633131D">
            <wp:extent cx="5760085" cy="3636645"/>
            <wp:effectExtent l="0" t="0" r="0" b="190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63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2783F" w14:textId="25B71E6D" w:rsidR="00D30070" w:rsidRDefault="00D30070" w:rsidP="00D3007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deixamos o envio dos sinais para o TXT.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isso, conectamos o LED de transmissão diretamente à saída O1 e GND sem um botão de pressão (observe a polaridade!).</w:t>
      </w:r>
      <w:r>
        <w:rPr>
          <w:rFonts w:asciiTheme="minorBidi" w:hAnsiTheme="minorBidi"/>
        </w:rPr>
        <w:t xml:space="preserve"> </w:t>
      </w:r>
    </w:p>
    <w:p w14:paraId="5EA09913" w14:textId="6350046F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Desenhe um diagrama de transição de estado para um programa que converte uma dada seqüência "0"/"1" em uma seqüência de sinais binários curtos ("dit") e longos ("dah") (com uma pausa entre cada dois sinais).</w:t>
      </w:r>
      <w:r>
        <w:rPr>
          <w:rFonts w:asciiTheme="minorBidi" w:hAnsiTheme="minorBidi"/>
        </w:rPr>
        <w:t xml:space="preserve"> </w:t>
      </w:r>
    </w:p>
    <w:p w14:paraId="521D638A" w14:textId="76CC734C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Escreva um programa em bloco que envie uma seqüência (textual) "0"/"1" através de nosso canal de comunicação leve.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Use 100 ms (= comprimento de uma "dit") como unidade básica de tempo.</w:t>
      </w:r>
      <w:r>
        <w:rPr>
          <w:rFonts w:asciiTheme="minorBidi" w:hAnsiTheme="minorBidi"/>
        </w:rPr>
        <w:t xml:space="preserve"> </w:t>
      </w:r>
    </w:p>
    <w:p w14:paraId="6B01B939" w14:textId="77777777" w:rsidR="002768D7" w:rsidRDefault="002768D7" w:rsidP="002768D7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Dica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Se você atribuir a duração da unidade de tempo básica a uma variável, você pode ajustar facilmente a velocidade de transmissão mais tarde, alterando o valor da variável.</w:t>
      </w:r>
    </w:p>
    <w:p w14:paraId="44C79D69" w14:textId="7F3D10D3" w:rsidR="00C036EB" w:rsidRDefault="00C036EB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Adicione um processo simultâneo ao programa que exibe os sinais recebidos com o LED de recepção - você já programou a função na sub-tarefa 1b.</w:t>
      </w:r>
      <w:r>
        <w:rPr>
          <w:rFonts w:asciiTheme="minorBidi" w:hAnsiTheme="minorBidi"/>
        </w:rPr>
        <w:t xml:space="preserve"> </w:t>
      </w:r>
    </w:p>
    <w:p w14:paraId="65F86301" w14:textId="77777777" w:rsidR="00802AE8" w:rsidRDefault="00802AE8" w:rsidP="00D13612">
      <w:pPr>
        <w:rPr>
          <w:rFonts w:asciiTheme="minorBidi" w:hAnsiTheme="minorBidi" w:cstheme="minorBidi"/>
        </w:rPr>
      </w:pPr>
    </w:p>
    <w:p w14:paraId="649A77FD" w14:textId="5D2336B1" w:rsidR="000F7809" w:rsidRPr="000F7809" w:rsidRDefault="00F40AEA" w:rsidP="00F40AEA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Transmissor de código morse</w:t>
      </w:r>
    </w:p>
    <w:p w14:paraId="649C9F91" w14:textId="494DA1E3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queremos converter uma mensagem de texto mais longa em código Morse e enviá-la.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Em código Morse, cada caractere do alfabeto Morse (letras e dígitos) é codificado como uma seqüência fixa "0"/"1" (código Morse) (ver material de acompanhamento).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fim de um personagem é sinalizado por uma pausa mais longa (correspondente ao comprimento de três "dit").</w:t>
      </w:r>
    </w:p>
    <w:p w14:paraId="67A272A3" w14:textId="300D26DF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Primeiro, desenhe um diagrama de transição de estado simples baseado no diagrama de transição de estado na sub-tarefa 2a.</w:t>
      </w:r>
    </w:p>
    <w:p w14:paraId="75B3D61F" w14:textId="03990AEA" w:rsidR="00C073A3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Estenda seu programa da sub-tarefa 2c para que ele primeiro "traduza" (codifique) um determinado texto letra por letra em código Morse e depois envie o código Morse correspondente como sinais luminosos.</w:t>
      </w:r>
      <w:r>
        <w:rPr>
          <w:rFonts w:asciiTheme="minorBidi" w:hAnsiTheme="minorBidi"/>
        </w:rPr>
        <w:t xml:space="preserve"> </w:t>
      </w:r>
    </w:p>
    <w:p w14:paraId="5DF573EF" w14:textId="556D73A0" w:rsidR="00F40AEA" w:rsidRDefault="00C073A3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Use o fragmento do programa „</w:t>
      </w:r>
      <w:r>
        <w:rPr>
          <w:i/>
          <w:rFonts w:asciiTheme="minorBidi" w:hAnsiTheme="minorBidi"/>
        </w:rPr>
        <w:t xml:space="preserve">Morse_Code_Template.ft</w:t>
      </w:r>
      <w:r>
        <w:rPr>
          <w:rFonts w:asciiTheme="minorBidi" w:hAnsiTheme="minorBidi"/>
        </w:rPr>
        <w:t xml:space="preserve">“, que já contém duas listas predefinidas: todas as letras do alfabeto e o alfabeto Morse.</w:t>
      </w:r>
    </w:p>
    <w:p w14:paraId="11C9DDCF" w14:textId="77777777" w:rsidR="00524F3C" w:rsidRDefault="00524F3C" w:rsidP="00524F3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Transmita o texto "thequickbrownfoxjumpsoverthelazydog" para teste - este texto de teste comum contém todas as letras do alfabeto (inglês).</w:t>
      </w:r>
    </w:p>
    <w:p w14:paraId="0B9C99ED" w14:textId="77777777" w:rsidR="00524F3C" w:rsidRDefault="00524F3C" w:rsidP="00F40AEA">
      <w:pPr>
        <w:rPr>
          <w:rFonts w:asciiTheme="minorBidi" w:hAnsiTheme="minorBidi" w:cstheme="minorBidi"/>
        </w:rPr>
      </w:pPr>
    </w:p>
    <w:p w14:paraId="5F3BFAC8" w14:textId="77777777" w:rsidR="00531A97" w:rsidRDefault="00531A97">
      <w:pPr>
        <w:spacing w:after="0"/>
        <w:jc w:val="left"/>
        <w:rPr>
          <w:bCs/>
          <w:sz w:val="28"/>
          <w:szCs w:val="16"/>
          <w:rFonts w:ascii="Arial" w:hAnsi="Arial"/>
        </w:rPr>
      </w:pPr>
      <w:r>
        <w:br w:type="page"/>
      </w:r>
    </w:p>
    <w:p w14:paraId="4205FA9E" w14:textId="0BE91AC2" w:rsidR="007B031B" w:rsidRDefault="007B031B" w:rsidP="007B031B">
      <w:pPr>
        <w:pStyle w:val="berschrift2"/>
      </w:pPr>
      <w:r>
        <w:t xml:space="preserve">Tarefas experimentais</w:t>
      </w:r>
    </w:p>
    <w:p w14:paraId="5BE95673" w14:textId="77777777" w:rsidR="00EC1E2B" w:rsidRPr="00EC1E2B" w:rsidRDefault="00EC1E2B" w:rsidP="00F40AEA">
      <w:pPr>
        <w:rPr>
          <w:rFonts w:asciiTheme="minorBidi" w:hAnsiTheme="minorBidi" w:cstheme="minorBidi"/>
        </w:rPr>
      </w:pPr>
    </w:p>
    <w:p w14:paraId="7A7A81D0" w14:textId="18BCC8F9" w:rsidR="009176AC" w:rsidRDefault="009176AC" w:rsidP="009176AC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1.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Receptor de código binário</w:t>
      </w:r>
    </w:p>
    <w:p w14:paraId="48D2F7D5" w14:textId="310C0B79" w:rsidR="009176AC" w:rsidRDefault="004F3478" w:rsidP="009176A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O transmissor da seqüência de bits deve agora não apenas receber a seqüência de bits transmitida e exibi-la via LED, mas também exibir toda a seqüência binária.</w:t>
      </w:r>
    </w:p>
    <w:p w14:paraId="6F95B1F3" w14:textId="2A6A73F9" w:rsidR="004F3478" w:rsidRDefault="004F3478" w:rsidP="009176A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Estender o processo de recepção do programa transmissor de código binário para decodificar os sinais recebidos como bits e emitir a seqüência binária recebida no display do TXT em vez da transmitida.</w:t>
      </w:r>
    </w:p>
    <w:p w14:paraId="7894E0FA" w14:textId="374BCE5B" w:rsidR="004F3478" w:rsidRDefault="004F3478" w:rsidP="004F347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Teste o programa com colegas de classe e seus TXT enviando uma seqüência binária para o fototransistor do TXT um do outro.</w:t>
      </w:r>
      <w:r>
        <w:rPr>
          <w:rFonts w:asciiTheme="minorBidi" w:hAnsiTheme="minorBidi"/>
        </w:rPr>
        <w:t xml:space="preserve"> </w:t>
      </w:r>
    </w:p>
    <w:p w14:paraId="55148758" w14:textId="4F8C4181" w:rsidR="009176AC" w:rsidRDefault="009176AC" w:rsidP="009176AC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1c.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Quão curto você pode discar um "dit" sem causar erros de transmissão?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Qual é a velocidade de transmissão (em bit/s) de seu canal de comunicação?</w:t>
      </w:r>
    </w:p>
    <w:p w14:paraId="0F99237F" w14:textId="77777777" w:rsidR="009176AC" w:rsidRDefault="009176AC" w:rsidP="009176AC">
      <w:pPr>
        <w:rPr>
          <w:rFonts w:asciiTheme="minorBidi" w:hAnsiTheme="minorBidi" w:cstheme="minorBidi"/>
          <w:b/>
        </w:rPr>
      </w:pPr>
    </w:p>
    <w:p w14:paraId="2AF61D3D" w14:textId="70328484" w:rsidR="00EC1E2B" w:rsidRPr="00EC1E2B" w:rsidRDefault="009176AC" w:rsidP="00F40AEA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2.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Receptor de código morse</w:t>
      </w:r>
    </w:p>
    <w:p w14:paraId="71DAE619" w14:textId="4556AC54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Agora queremos adicionar um receptor de código Morse ao transmissor de código Morse.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O processo de recebimento é montar a seqüência binária recebida em caracteres de código Morse e decodificá-los e produzi-los, por sua vez, como letras do alfabeto.</w:t>
      </w:r>
    </w:p>
    <w:p w14:paraId="75BA49E9" w14:textId="2AA01CCC" w:rsidR="00F40AEA" w:rsidRDefault="009176AC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Estenda o processo de recebimento da seqüência binária em seu programa para incluir o reconhecimento do código Morse.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Decodifique-os e exiba o texto recebido no display.</w:t>
      </w:r>
    </w:p>
    <w:p w14:paraId="06B2612A" w14:textId="4C057740" w:rsidR="00F40AEA" w:rsidRDefault="009176AC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2b.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Teste o programa com colegas de classe e seus TXT enviando sua mensagem para o transistor fotográfico um do outro.</w:t>
      </w:r>
      <w:r>
        <w:rPr>
          <w:rFonts w:asciiTheme="minorBidi" w:hAnsiTheme="minorBidi"/>
        </w:rPr>
        <w:t xml:space="preserve"> </w:t>
      </w:r>
    </w:p>
    <w:p w14:paraId="5A70EDB5" w14:textId="4B5BE66C" w:rsidR="00712BC6" w:rsidRDefault="009176AC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2c.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Quão curto você pode escolher "dit" para uma transmissão sem erros?</w:t>
      </w:r>
      <w:r>
        <w:rPr>
          <w:rFonts w:asciiTheme="minorBidi" w:hAnsiTheme="minorBidi"/>
        </w:rPr>
        <w:t xml:space="preserve"> </w:t>
      </w:r>
    </w:p>
    <w:p w14:paraId="0F4418CD" w14:textId="21023878" w:rsidR="002C7E44" w:rsidRDefault="009176AC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velocidade de um transmissor Morse é normalmente dada em "palavras por minuto" (WpM).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 palavra "paris" (incluindo o sinal de fim de palavra) é usada como a medida.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Qual a velocidade do seu transmissor/receptor Morse a um comprimento "dit" de 100 ms, expresso em WpM?</w:t>
      </w:r>
    </w:p>
    <w:p w14:paraId="62606911" w14:textId="77777777" w:rsidR="00F40AEA" w:rsidRDefault="00F40AEA" w:rsidP="00F40AEA">
      <w:pPr>
        <w:rPr>
          <w:rFonts w:asciiTheme="minorBidi" w:hAnsiTheme="minorBidi" w:cstheme="minorBidi"/>
        </w:rPr>
      </w:pPr>
    </w:p>
    <w:p w14:paraId="07F92282" w14:textId="3154DCFD" w:rsidR="00EC1E2B" w:rsidRPr="00EC1E2B" w:rsidRDefault="009176AC" w:rsidP="00F40AEA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3.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Treinador Morse</w:t>
      </w:r>
    </w:p>
    <w:p w14:paraId="4B49629B" w14:textId="7BAD99DC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Com o receptor de código Morse, você agora tem um "Morse code trainer" no qual você pode praticar o código Morse.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Para fazer isso, reconecte o LED de transmissão à chave Morse.</w:t>
      </w:r>
      <w:r>
        <w:rPr>
          <w:rFonts w:asciiTheme="minorBidi" w:hAnsiTheme="minorBidi"/>
        </w:rPr>
        <w:t xml:space="preserve"> </w:t>
      </w:r>
    </w:p>
    <w:p w14:paraId="59589EA3" w14:textId="2395B2D8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Tente enviar "SOS" (ou outro texto) manualmente com a chave Morse, para que seu receptor de código Morse reconheça o texto corretamente.</w:t>
      </w:r>
    </w:p>
    <w:p w14:paraId="2E04CF3B" w14:textId="77777777" w:rsidR="00802AE8" w:rsidRDefault="00802AE8" w:rsidP="00742844">
      <w:pPr>
        <w:rPr>
          <w:rFonts w:asciiTheme="minorBidi" w:hAnsiTheme="minorBidi" w:cstheme="minorBidi"/>
        </w:rPr>
      </w:pPr>
    </w:p>
    <w:p w14:paraId="45103A6F" w14:textId="77777777" w:rsidR="005A0EA8" w:rsidRDefault="005A0EA8">
      <w:pPr>
        <w:spacing w:after="0"/>
        <w:jc w:val="left"/>
        <w:rPr>
          <w:b/>
          <w:rFonts w:asciiTheme="minorBidi" w:hAnsiTheme="minorBidi" w:cstheme="minorBidi"/>
        </w:rPr>
      </w:pPr>
      <w:r>
        <w:br w:type="page"/>
      </w:r>
    </w:p>
    <w:p w14:paraId="364A7F3D" w14:textId="0D4188C1" w:rsidR="00EC1E2B" w:rsidRPr="00EC1E2B" w:rsidRDefault="009176AC" w:rsidP="00F40AEA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4.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Criptografia - Cifra César</w:t>
      </w:r>
    </w:p>
    <w:p w14:paraId="6A79618A" w14:textId="6300256B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transmissão em nosso canal de comunicação leve é desprotegida, de modo que nossas mensagens transmitidas possam ser lidas por pessoas não autorizadas.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Gostaríamos agora de mudar isso, criptografando a mensagem antes da transmissão.</w:t>
      </w:r>
    </w:p>
    <w:p w14:paraId="3DEC4D99" w14:textId="33AEC7EE" w:rsidR="00F40AEA" w:rsidRDefault="00F40AEA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Adicionar a criptografia César ao programa receptor de código Morse da tarefa experimental 2 (ver material anexo).</w:t>
      </w:r>
    </w:p>
    <w:p w14:paraId="6EAEB137" w14:textId="4DD408FE" w:rsidR="00F329A1" w:rsidRDefault="00F329A1" w:rsidP="00F40AEA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Nota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Armazene a chave (o número de dígitos pelos quais as letras do alfabeto são "deslocadas") em uma variável para que você possa mudá-la mais facilmente.</w:t>
      </w:r>
    </w:p>
    <w:p w14:paraId="377CE7C4" w14:textId="77777777" w:rsidR="00F329A1" w:rsidRDefault="00F329A1" w:rsidP="00F40AEA">
      <w:pPr>
        <w:rPr>
          <w:rFonts w:asciiTheme="minorBidi" w:hAnsiTheme="minorBidi" w:cstheme="minorBidi"/>
        </w:rPr>
      </w:pPr>
    </w:p>
    <w:p w14:paraId="5D49F526" w14:textId="03F68551" w:rsidR="00F329A1" w:rsidRPr="00EC1E2B" w:rsidRDefault="00F46C03" w:rsidP="00F329A1">
      <w:pPr>
        <w:rPr>
          <w:b/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5.</w:t>
      </w:r>
      <w:r>
        <w:rPr>
          <w:b/>
          <w:rFonts w:asciiTheme="minorBidi" w:hAnsiTheme="minorBidi"/>
        </w:rPr>
        <w:t xml:space="preserve"> </w:t>
      </w:r>
      <w:r>
        <w:rPr>
          <w:b/>
          <w:rFonts w:asciiTheme="minorBidi" w:hAnsiTheme="minorBidi"/>
        </w:rPr>
        <w:t xml:space="preserve">Criptografia - Cifra Vigenère</w:t>
      </w:r>
    </w:p>
    <w:p w14:paraId="2D69C8F7" w14:textId="267DB803" w:rsidR="00F40AEA" w:rsidRDefault="00F329A1" w:rsidP="00F40AE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A proteção contra uma simples análise de freqüência é fornecida pela cifra Vigenère.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Substituir a criptografia César na tarefa experimental 4 por uma criptografia Vigenère (ver material em anexo).</w:t>
      </w:r>
    </w:p>
    <w:p w14:paraId="4E4F722A" w14:textId="585A2BB6" w:rsidR="00F40AEA" w:rsidRDefault="00F329A1" w:rsidP="00F40AEA">
      <w:pPr>
        <w:rPr>
          <w:rFonts w:asciiTheme="minorBidi" w:hAnsiTheme="minorBidi" w:cstheme="minorBidi"/>
        </w:rPr>
      </w:pPr>
      <w:r>
        <w:rPr>
          <w:b/>
          <w:rFonts w:asciiTheme="minorBidi" w:hAnsiTheme="minorBidi"/>
        </w:rPr>
        <w:t xml:space="preserve">Nota</w:t>
      </w:r>
      <w:r>
        <w:rPr>
          <w:rFonts w:asciiTheme="minorBidi" w:hAnsiTheme="minorBidi"/>
        </w:rPr>
        <w:t xml:space="preserve">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Em vez de pré-ajustar a chave no programa, você pode fazer com que ela seja inserida através do visor do TXT.</w:t>
      </w:r>
    </w:p>
    <w:p w14:paraId="0B62E962" w14:textId="77777777" w:rsidR="008F1EBB" w:rsidRDefault="008F1EBB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2C0D900" w14:textId="77777777" w:rsidR="0036332F" w:rsidRPr="0004739D" w:rsidRDefault="0036332F" w:rsidP="0036332F">
      <w:pPr>
        <w:pStyle w:val="Kategorie"/>
      </w:pPr>
      <w:r>
        <w:rPr>
          <w:sz w:val="32"/>
          <w:szCs w:val="24"/>
        </w:rPr>
        <w:t xml:space="preserve">Sistemas</w:t>
      </w:r>
    </w:p>
    <w:p w14:paraId="1B51C698" w14:textId="77777777" w:rsidR="0036332F" w:rsidRDefault="00E20A33" w:rsidP="00CC6F83">
      <w:pPr>
        <w:pStyle w:val="berschrift1"/>
      </w:pPr>
      <w:r>
        <w:t xml:space="preserve">Tarefa 5:</w:t>
      </w:r>
      <w:r>
        <w:t xml:space="preserve"> </w:t>
      </w:r>
      <w:r>
        <w:t xml:space="preserve">Comunicação - Código Morse - Criptografia</w:t>
      </w:r>
    </w:p>
    <w:p w14:paraId="2B3C76C8" w14:textId="77777777" w:rsidR="0036332F" w:rsidRDefault="0036332F" w:rsidP="009C6B9D">
      <w:pPr>
        <w:pStyle w:val="berschrift2"/>
      </w:pPr>
      <w:r>
        <w:t xml:space="preserve">Material necessário</w:t>
      </w:r>
    </w:p>
    <w:p w14:paraId="49A5AE06" w14:textId="77777777" w:rsidR="00CC6A12" w:rsidRPr="009C6B9D" w:rsidRDefault="00D86A62" w:rsidP="00DB6DFB">
      <w:pPr>
        <w:pStyle w:val="AufzhlungTabelle"/>
      </w:pPr>
      <w:r>
        <w:t xml:space="preserve">PC para desenvolvimento de programas, localmente ou via interface web.</w:t>
      </w:r>
      <w:r>
        <w:t xml:space="preserve"> </w:t>
      </w:r>
    </w:p>
    <w:p w14:paraId="7411EE13" w14:textId="77777777" w:rsidR="0036332F" w:rsidRDefault="00D86A62" w:rsidP="00DB6DFB">
      <w:pPr>
        <w:pStyle w:val="AufzhlungTabelle"/>
      </w:pPr>
      <w:r>
        <w:t xml:space="preserve">Cabo USB ou conexão BLE ou WLAN para transferir o programa para o TXT4.0.</w:t>
      </w:r>
      <w:r>
        <w:t xml:space="preserve"> </w:t>
      </w:r>
    </w:p>
    <w:p w14:paraId="6EE73D32" w14:textId="7BAA0FB9" w:rsidR="00936D7D" w:rsidRDefault="008045F5" w:rsidP="00C82422">
      <w:pPr>
        <w:pStyle w:val="AufzhlungTabelle"/>
      </w:pPr>
      <w:r>
        <w:t xml:space="preserve">Modelo de programa (para código Morse):</w:t>
      </w:r>
      <w:r>
        <w:t xml:space="preserve"> </w:t>
      </w:r>
      <w:r>
        <w:t xml:space="preserve">Morse_Code_Template.ft</w:t>
      </w:r>
    </w:p>
    <w:p w14:paraId="38238F64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4740BC48" w14:textId="77777777" w:rsidR="008D6712" w:rsidRDefault="008B4844" w:rsidP="00CC6F83">
      <w:pPr>
        <w:pStyle w:val="berschrift2"/>
      </w:pPr>
      <w:r>
        <w:t xml:space="preserve">Informações adicionais</w:t>
      </w:r>
    </w:p>
    <w:p w14:paraId="1983DE8A" w14:textId="77777777" w:rsidR="00C82422" w:rsidRDefault="008D6712" w:rsidP="00C8242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[1]</w:t>
        <w:tab/>
        <w:t xml:space="preserve">Albrecht Beutelspacher:</w:t>
      </w:r>
      <w:r>
        <w:rPr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Criptologia:</w:t>
      </w:r>
      <w:r>
        <w:rPr>
          <w:i/>
          <w:iCs/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Uma Introdução à Ciência da Codificação, Escondida e Ocultada</w:t>
      </w:r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10. Edição, Editora Springer, 2015.</w:t>
      </w:r>
    </w:p>
    <w:p w14:paraId="72FD1970" w14:textId="77777777" w:rsidR="008D6712" w:rsidRDefault="00C82422" w:rsidP="00C82422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[2]</w:t>
        <w:tab/>
        <w:t xml:space="preserve">Simon Singh: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Códigos.</w:t>
      </w:r>
      <w:r>
        <w:rPr>
          <w:rFonts w:asciiTheme="minorBidi" w:hAnsiTheme="minorBidi"/>
        </w:rPr>
        <w:t xml:space="preserve"> </w:t>
      </w:r>
      <w:r>
        <w:rPr>
          <w:i/>
          <w:iCs/>
          <w:rFonts w:asciiTheme="minorBidi" w:hAnsiTheme="minorBidi"/>
        </w:rPr>
        <w:t xml:space="preserve">A arte da criptografia</w:t>
      </w:r>
      <w:r>
        <w:rPr>
          <w:rFonts w:asciiTheme="minorBidi" w:hAnsiTheme="minorBidi"/>
        </w:rPr>
        <w:t xml:space="preserve">.</w:t>
      </w:r>
      <w:r>
        <w:rPr>
          <w:rFonts w:asciiTheme="minorBidi" w:hAnsiTheme="minorBidi"/>
        </w:rPr>
        <w:t xml:space="preserve"> </w:t>
      </w:r>
      <w:r>
        <w:rPr>
          <w:rFonts w:asciiTheme="minorBidi" w:hAnsiTheme="minorBidi"/>
        </w:rPr>
        <w:t xml:space="preserve">Impian, 2021.</w:t>
      </w:r>
    </w:p>
    <w:p w14:paraId="2BF82456" w14:textId="61793AA2" w:rsidR="004B5D58" w:rsidRPr="009C6B9D" w:rsidRDefault="004B5D58" w:rsidP="00703686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[3]</w:t>
        <w:tab/>
        <w:t xml:space="preserve">Editor de diagramas online para a criação de diagramas de transição de estado (formato drawio): </w:t>
      </w:r>
      <w:hyperlink r:id="rId12" w:history="1">
        <w:r>
          <w:rPr>
            <w:rStyle w:val="Hyperlink"/>
            <w:rFonts w:asciiTheme="minorBidi" w:hAnsiTheme="minorBidi"/>
          </w:rPr>
          <w:t xml:space="preserve">https://www.diagrammeditor.de/</w:t>
        </w:r>
      </w:hyperlink>
    </w:p>
    <w:sectPr w:rsidR="004B5D58" w:rsidRPr="009C6B9D" w:rsidSect="00E96821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1F045A0" w14:textId="77777777" w:rsidR="00001615" w:rsidRDefault="00001615">
      <w:r>
        <w:separator/>
      </w:r>
    </w:p>
  </w:endnote>
  <w:endnote w:type="continuationSeparator" w:id="0">
    <w:p w14:paraId="37163461" w14:textId="77777777" w:rsidR="00001615" w:rsidRDefault="000016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282F65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7B1E40">
      <w:t>14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2CCC7A" w14:textId="77777777" w:rsidR="008F1C46" w:rsidRDefault="008F1C46">
    <w:pPr>
      <w:pStyle w:val="Fuzeile"/>
    </w:pPr>
    <w:r>
      <w:tab/>
      <w:tab/>
    </w:r>
    <w:r>
      <w:fldChar w:fldCharType="begin"/>
    </w:r>
    <w:r>
      <w:instrText>PAGE   \* MERGEFORMAT</w:instrText>
    </w:r>
    <w:r>
      <w:fldChar w:fldCharType="separate"/>
    </w:r>
    <w:r w:rsidR="00324D53">
      <w:t>2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C0B871" w14:textId="77777777" w:rsidR="00F45B6B" w:rsidRDefault="00F45B6B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00C0DC1" w14:textId="77777777" w:rsidR="00001615" w:rsidRDefault="00001615">
      <w:r>
        <w:separator/>
      </w:r>
    </w:p>
  </w:footnote>
  <w:footnote w:type="continuationSeparator" w:id="0">
    <w:p w14:paraId="1EA288B4" w14:textId="77777777" w:rsidR="00001615" w:rsidRDefault="0000161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70D0E8" w14:textId="77777777" w:rsidR="008F1C46" w:rsidRDefault="008F1C46" w:rsidP="00E96821">
    <w:pPr>
      <w:pStyle w:val="Kopfzeile"/>
    </w:pPr>
    <w:r>
      <w:rPr>
        <w:szCs w:val="24"/>
        <w:highlight w:val="yellow"/>
      </w:rPr>
      <w:t xml:space="preserve">CAMPO DE TEMA</w:t>
    </w:r>
    <w:r>
      <w:t xml:space="preserve"> </w:t>
      <w:tab/>
      <w:tab/>
    </w:r>
    <w:r>
      <w:drawing>
        <wp:inline distT="0" distB="0" distL="0" distR="0" wp14:anchorId="46E647CA" wp14:editId="0B5CF564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227CE7" w14:textId="49860078" w:rsidR="008F1C46" w:rsidRPr="00F45B6B" w:rsidRDefault="00F45B6B" w:rsidP="00F45B6B">
    <w:pPr>
      <w:pStyle w:val="Kopfzeile"/>
    </w:pPr>
    <w:r>
      <w:drawing>
        <wp:anchor distT="0" distB="0" distL="114300" distR="114300" simplePos="0" relativeHeight="251659264" behindDoc="0" locked="0" layoutInCell="1" allowOverlap="1" wp14:anchorId="7536ABD8" wp14:editId="4D6B81B8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ROBOTICS TXT 4.0  Conjunto Base – Nível secundário I+II</w:t>
      <w:tab/>
    </w:r>
    <w:r>
      <w:drawing>
        <wp:inline distT="0" distB="0" distL="0" distR="0" wp14:anchorId="305C512D" wp14:editId="60A30350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3AFE4F" w14:textId="77777777" w:rsidR="00F45B6B" w:rsidRDefault="00F45B6B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9CD4D02"/>
    <w:multiLevelType w:val="hybridMultilevel"/>
    <w:tmpl w:val="276220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8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9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6"/>
  </w:num>
  <w:num w:numId="13">
    <w:abstractNumId w:val="12"/>
  </w:num>
  <w:num w:numId="14">
    <w:abstractNumId w:val="29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8"/>
  </w:num>
  <w:num w:numId="20">
    <w:abstractNumId w:val="25"/>
  </w:num>
  <w:num w:numId="21">
    <w:abstractNumId w:val="24"/>
  </w:num>
  <w:num w:numId="22">
    <w:abstractNumId w:val="18"/>
  </w:num>
  <w:num w:numId="23">
    <w:abstractNumId w:val="20"/>
  </w:num>
  <w:num w:numId="24">
    <w:abstractNumId w:val="19"/>
  </w:num>
  <w:num w:numId="25">
    <w:abstractNumId w:val="23"/>
  </w:num>
  <w:num w:numId="26">
    <w:abstractNumId w:val="27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 w:numId="38">
    <w:abstractNumId w:val="2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5676"/>
    <w:rsid w:val="00000597"/>
    <w:rsid w:val="00001615"/>
    <w:rsid w:val="00013FE8"/>
    <w:rsid w:val="00015DCF"/>
    <w:rsid w:val="000173AE"/>
    <w:rsid w:val="00022F11"/>
    <w:rsid w:val="0002512F"/>
    <w:rsid w:val="00025ED3"/>
    <w:rsid w:val="0003721F"/>
    <w:rsid w:val="00037595"/>
    <w:rsid w:val="0004739D"/>
    <w:rsid w:val="00047CC3"/>
    <w:rsid w:val="00051787"/>
    <w:rsid w:val="0005193D"/>
    <w:rsid w:val="000656BD"/>
    <w:rsid w:val="0007039E"/>
    <w:rsid w:val="000722C8"/>
    <w:rsid w:val="000764B6"/>
    <w:rsid w:val="000768BA"/>
    <w:rsid w:val="000800CF"/>
    <w:rsid w:val="00083EE8"/>
    <w:rsid w:val="00090FC2"/>
    <w:rsid w:val="00091D08"/>
    <w:rsid w:val="0009355E"/>
    <w:rsid w:val="000A14B0"/>
    <w:rsid w:val="000A40E0"/>
    <w:rsid w:val="000A58E5"/>
    <w:rsid w:val="000B0025"/>
    <w:rsid w:val="000C0C66"/>
    <w:rsid w:val="000C76CD"/>
    <w:rsid w:val="000D0BC4"/>
    <w:rsid w:val="000D3717"/>
    <w:rsid w:val="000D43CD"/>
    <w:rsid w:val="000D7297"/>
    <w:rsid w:val="000E3792"/>
    <w:rsid w:val="000E3B8A"/>
    <w:rsid w:val="000E6F38"/>
    <w:rsid w:val="000F05B0"/>
    <w:rsid w:val="000F4448"/>
    <w:rsid w:val="000F5134"/>
    <w:rsid w:val="000F7641"/>
    <w:rsid w:val="000F7809"/>
    <w:rsid w:val="000F7CFD"/>
    <w:rsid w:val="001064D3"/>
    <w:rsid w:val="00111235"/>
    <w:rsid w:val="00115F2E"/>
    <w:rsid w:val="0012561E"/>
    <w:rsid w:val="00125D64"/>
    <w:rsid w:val="001278F5"/>
    <w:rsid w:val="00136823"/>
    <w:rsid w:val="001418C5"/>
    <w:rsid w:val="0014583C"/>
    <w:rsid w:val="00150FB2"/>
    <w:rsid w:val="00151176"/>
    <w:rsid w:val="00165F39"/>
    <w:rsid w:val="0017296D"/>
    <w:rsid w:val="00173DBA"/>
    <w:rsid w:val="00177A32"/>
    <w:rsid w:val="00190988"/>
    <w:rsid w:val="0019251C"/>
    <w:rsid w:val="001A4424"/>
    <w:rsid w:val="001A449E"/>
    <w:rsid w:val="001A5A43"/>
    <w:rsid w:val="001A684F"/>
    <w:rsid w:val="001A7224"/>
    <w:rsid w:val="001A7954"/>
    <w:rsid w:val="001B325C"/>
    <w:rsid w:val="001B71CC"/>
    <w:rsid w:val="001B764B"/>
    <w:rsid w:val="001C4A27"/>
    <w:rsid w:val="001D1C2A"/>
    <w:rsid w:val="001D5676"/>
    <w:rsid w:val="001D69C8"/>
    <w:rsid w:val="001E0029"/>
    <w:rsid w:val="001E3079"/>
    <w:rsid w:val="001E6344"/>
    <w:rsid w:val="001E6448"/>
    <w:rsid w:val="001E67A0"/>
    <w:rsid w:val="001F17D2"/>
    <w:rsid w:val="001F43B7"/>
    <w:rsid w:val="001F4F66"/>
    <w:rsid w:val="001F769C"/>
    <w:rsid w:val="00201122"/>
    <w:rsid w:val="00203EC7"/>
    <w:rsid w:val="00204678"/>
    <w:rsid w:val="002046AD"/>
    <w:rsid w:val="00205E7E"/>
    <w:rsid w:val="00217A7E"/>
    <w:rsid w:val="00221520"/>
    <w:rsid w:val="00230C3E"/>
    <w:rsid w:val="002323C1"/>
    <w:rsid w:val="002406B5"/>
    <w:rsid w:val="00241577"/>
    <w:rsid w:val="00247250"/>
    <w:rsid w:val="00251174"/>
    <w:rsid w:val="002534CA"/>
    <w:rsid w:val="002538B3"/>
    <w:rsid w:val="0026611F"/>
    <w:rsid w:val="002677F5"/>
    <w:rsid w:val="00271A2E"/>
    <w:rsid w:val="00274DDA"/>
    <w:rsid w:val="002768D7"/>
    <w:rsid w:val="00280D4B"/>
    <w:rsid w:val="00282294"/>
    <w:rsid w:val="0028590F"/>
    <w:rsid w:val="00290F21"/>
    <w:rsid w:val="002A22E6"/>
    <w:rsid w:val="002A5084"/>
    <w:rsid w:val="002A69BD"/>
    <w:rsid w:val="002A72C3"/>
    <w:rsid w:val="002A7FD4"/>
    <w:rsid w:val="002B051B"/>
    <w:rsid w:val="002C2C32"/>
    <w:rsid w:val="002C7E44"/>
    <w:rsid w:val="002D3AB9"/>
    <w:rsid w:val="002D3EE9"/>
    <w:rsid w:val="002E1AAA"/>
    <w:rsid w:val="002E2B0B"/>
    <w:rsid w:val="002E5504"/>
    <w:rsid w:val="002E609C"/>
    <w:rsid w:val="002E6517"/>
    <w:rsid w:val="002E76E9"/>
    <w:rsid w:val="002E78C1"/>
    <w:rsid w:val="002F099E"/>
    <w:rsid w:val="003024E6"/>
    <w:rsid w:val="00302C0E"/>
    <w:rsid w:val="003100A9"/>
    <w:rsid w:val="00311190"/>
    <w:rsid w:val="00323B3E"/>
    <w:rsid w:val="00323BAB"/>
    <w:rsid w:val="00323C22"/>
    <w:rsid w:val="00323D2C"/>
    <w:rsid w:val="00324D53"/>
    <w:rsid w:val="00341FA6"/>
    <w:rsid w:val="00342916"/>
    <w:rsid w:val="0035076B"/>
    <w:rsid w:val="003516C2"/>
    <w:rsid w:val="0035785D"/>
    <w:rsid w:val="003612D5"/>
    <w:rsid w:val="0036332F"/>
    <w:rsid w:val="003633E7"/>
    <w:rsid w:val="00363EE2"/>
    <w:rsid w:val="00372074"/>
    <w:rsid w:val="00373A25"/>
    <w:rsid w:val="0038114E"/>
    <w:rsid w:val="00383231"/>
    <w:rsid w:val="00383D6D"/>
    <w:rsid w:val="00383FE6"/>
    <w:rsid w:val="00384F22"/>
    <w:rsid w:val="003859EA"/>
    <w:rsid w:val="00385F80"/>
    <w:rsid w:val="00385FA3"/>
    <w:rsid w:val="0039245C"/>
    <w:rsid w:val="003937D3"/>
    <w:rsid w:val="003A705F"/>
    <w:rsid w:val="003B0332"/>
    <w:rsid w:val="003B247B"/>
    <w:rsid w:val="003B2795"/>
    <w:rsid w:val="003C1EF0"/>
    <w:rsid w:val="003C2633"/>
    <w:rsid w:val="003C382C"/>
    <w:rsid w:val="003C38C6"/>
    <w:rsid w:val="003D0688"/>
    <w:rsid w:val="003D12D5"/>
    <w:rsid w:val="003D5BEC"/>
    <w:rsid w:val="003D6899"/>
    <w:rsid w:val="003E6967"/>
    <w:rsid w:val="003E7CD3"/>
    <w:rsid w:val="003F3EBA"/>
    <w:rsid w:val="003F4669"/>
    <w:rsid w:val="003F4A96"/>
    <w:rsid w:val="004012C1"/>
    <w:rsid w:val="00407AD5"/>
    <w:rsid w:val="00413E03"/>
    <w:rsid w:val="004218BA"/>
    <w:rsid w:val="00427654"/>
    <w:rsid w:val="00433E60"/>
    <w:rsid w:val="00434525"/>
    <w:rsid w:val="00435EA1"/>
    <w:rsid w:val="004377CB"/>
    <w:rsid w:val="004448F4"/>
    <w:rsid w:val="00455455"/>
    <w:rsid w:val="00470F61"/>
    <w:rsid w:val="00472E75"/>
    <w:rsid w:val="00476D4B"/>
    <w:rsid w:val="00482CE6"/>
    <w:rsid w:val="00494F24"/>
    <w:rsid w:val="004A59C0"/>
    <w:rsid w:val="004B5D58"/>
    <w:rsid w:val="004B754D"/>
    <w:rsid w:val="004B7983"/>
    <w:rsid w:val="004C138F"/>
    <w:rsid w:val="004C5167"/>
    <w:rsid w:val="004C607D"/>
    <w:rsid w:val="004D12C6"/>
    <w:rsid w:val="004D2ABB"/>
    <w:rsid w:val="004D2E5B"/>
    <w:rsid w:val="004D5672"/>
    <w:rsid w:val="004D713B"/>
    <w:rsid w:val="004D7684"/>
    <w:rsid w:val="004E2EEA"/>
    <w:rsid w:val="004E7C62"/>
    <w:rsid w:val="004F3478"/>
    <w:rsid w:val="004F6D89"/>
    <w:rsid w:val="004F7A0B"/>
    <w:rsid w:val="00514710"/>
    <w:rsid w:val="00524F3C"/>
    <w:rsid w:val="00531035"/>
    <w:rsid w:val="00531A97"/>
    <w:rsid w:val="00542954"/>
    <w:rsid w:val="00543BE7"/>
    <w:rsid w:val="00543C89"/>
    <w:rsid w:val="00573ACB"/>
    <w:rsid w:val="00576668"/>
    <w:rsid w:val="005771A4"/>
    <w:rsid w:val="0058307E"/>
    <w:rsid w:val="00583B23"/>
    <w:rsid w:val="00587D75"/>
    <w:rsid w:val="00591572"/>
    <w:rsid w:val="005940DF"/>
    <w:rsid w:val="00595245"/>
    <w:rsid w:val="005A056E"/>
    <w:rsid w:val="005A0EA8"/>
    <w:rsid w:val="005A49AD"/>
    <w:rsid w:val="005A5578"/>
    <w:rsid w:val="005C53D7"/>
    <w:rsid w:val="005D2CD9"/>
    <w:rsid w:val="005E57C1"/>
    <w:rsid w:val="005E61F2"/>
    <w:rsid w:val="005E7935"/>
    <w:rsid w:val="005F49A4"/>
    <w:rsid w:val="005F6FD5"/>
    <w:rsid w:val="005F7EED"/>
    <w:rsid w:val="00604863"/>
    <w:rsid w:val="006158A5"/>
    <w:rsid w:val="00617174"/>
    <w:rsid w:val="00617BB0"/>
    <w:rsid w:val="00631B87"/>
    <w:rsid w:val="00632C08"/>
    <w:rsid w:val="00633381"/>
    <w:rsid w:val="00633EF6"/>
    <w:rsid w:val="00643E62"/>
    <w:rsid w:val="006501CF"/>
    <w:rsid w:val="00660839"/>
    <w:rsid w:val="006618BE"/>
    <w:rsid w:val="0066560A"/>
    <w:rsid w:val="006705D1"/>
    <w:rsid w:val="006735F3"/>
    <w:rsid w:val="006800DB"/>
    <w:rsid w:val="00687BC2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703686"/>
    <w:rsid w:val="00706578"/>
    <w:rsid w:val="00712BC6"/>
    <w:rsid w:val="00712BE5"/>
    <w:rsid w:val="00713BC0"/>
    <w:rsid w:val="007155CD"/>
    <w:rsid w:val="00716839"/>
    <w:rsid w:val="00730B72"/>
    <w:rsid w:val="00731A50"/>
    <w:rsid w:val="007326D0"/>
    <w:rsid w:val="00740F26"/>
    <w:rsid w:val="00742844"/>
    <w:rsid w:val="00746124"/>
    <w:rsid w:val="00747754"/>
    <w:rsid w:val="007578C2"/>
    <w:rsid w:val="00761589"/>
    <w:rsid w:val="007622A5"/>
    <w:rsid w:val="00781597"/>
    <w:rsid w:val="00782ED3"/>
    <w:rsid w:val="007843E4"/>
    <w:rsid w:val="007852C6"/>
    <w:rsid w:val="00787F52"/>
    <w:rsid w:val="00792E95"/>
    <w:rsid w:val="007A2EA9"/>
    <w:rsid w:val="007A7500"/>
    <w:rsid w:val="007B031B"/>
    <w:rsid w:val="007B1E40"/>
    <w:rsid w:val="007B2084"/>
    <w:rsid w:val="007B2DB2"/>
    <w:rsid w:val="007B3659"/>
    <w:rsid w:val="007B6235"/>
    <w:rsid w:val="007C282A"/>
    <w:rsid w:val="007D3F3B"/>
    <w:rsid w:val="007E05F7"/>
    <w:rsid w:val="007E358F"/>
    <w:rsid w:val="007E3AA1"/>
    <w:rsid w:val="007E7A52"/>
    <w:rsid w:val="007F41DA"/>
    <w:rsid w:val="007F7BAA"/>
    <w:rsid w:val="00802AE8"/>
    <w:rsid w:val="008045F5"/>
    <w:rsid w:val="00805C2F"/>
    <w:rsid w:val="00816A9E"/>
    <w:rsid w:val="00817D41"/>
    <w:rsid w:val="00820994"/>
    <w:rsid w:val="00827B79"/>
    <w:rsid w:val="008333A8"/>
    <w:rsid w:val="00835C38"/>
    <w:rsid w:val="00837131"/>
    <w:rsid w:val="00842A30"/>
    <w:rsid w:val="00845F6A"/>
    <w:rsid w:val="00846178"/>
    <w:rsid w:val="00851230"/>
    <w:rsid w:val="00852E19"/>
    <w:rsid w:val="00852EE2"/>
    <w:rsid w:val="00853009"/>
    <w:rsid w:val="008530B7"/>
    <w:rsid w:val="008605F0"/>
    <w:rsid w:val="008608D1"/>
    <w:rsid w:val="0086310B"/>
    <w:rsid w:val="00864063"/>
    <w:rsid w:val="008654A5"/>
    <w:rsid w:val="00867C97"/>
    <w:rsid w:val="00871348"/>
    <w:rsid w:val="008731E9"/>
    <w:rsid w:val="00876516"/>
    <w:rsid w:val="00884C83"/>
    <w:rsid w:val="00893D00"/>
    <w:rsid w:val="008963B8"/>
    <w:rsid w:val="008A620F"/>
    <w:rsid w:val="008B0B31"/>
    <w:rsid w:val="008B4844"/>
    <w:rsid w:val="008B4946"/>
    <w:rsid w:val="008B63FA"/>
    <w:rsid w:val="008B7B01"/>
    <w:rsid w:val="008C3CAB"/>
    <w:rsid w:val="008D13BD"/>
    <w:rsid w:val="008D6712"/>
    <w:rsid w:val="008E06F2"/>
    <w:rsid w:val="008E2C4A"/>
    <w:rsid w:val="008E427F"/>
    <w:rsid w:val="008E43BD"/>
    <w:rsid w:val="008F058C"/>
    <w:rsid w:val="008F1C46"/>
    <w:rsid w:val="008F1EBB"/>
    <w:rsid w:val="008F3397"/>
    <w:rsid w:val="008F33A0"/>
    <w:rsid w:val="008F39F3"/>
    <w:rsid w:val="009012D9"/>
    <w:rsid w:val="00904A63"/>
    <w:rsid w:val="00906F27"/>
    <w:rsid w:val="009070DC"/>
    <w:rsid w:val="009176AC"/>
    <w:rsid w:val="009203DC"/>
    <w:rsid w:val="009210A6"/>
    <w:rsid w:val="00925E4F"/>
    <w:rsid w:val="0093224F"/>
    <w:rsid w:val="00936D7D"/>
    <w:rsid w:val="00937B5D"/>
    <w:rsid w:val="00943928"/>
    <w:rsid w:val="00945F8D"/>
    <w:rsid w:val="00946D92"/>
    <w:rsid w:val="00946EE1"/>
    <w:rsid w:val="00965E72"/>
    <w:rsid w:val="00981AA1"/>
    <w:rsid w:val="00981AF9"/>
    <w:rsid w:val="00981D89"/>
    <w:rsid w:val="0098265E"/>
    <w:rsid w:val="00987731"/>
    <w:rsid w:val="00994A3A"/>
    <w:rsid w:val="00994BF9"/>
    <w:rsid w:val="009972A6"/>
    <w:rsid w:val="009A25AA"/>
    <w:rsid w:val="009A6161"/>
    <w:rsid w:val="009A711D"/>
    <w:rsid w:val="009C354D"/>
    <w:rsid w:val="009C52DC"/>
    <w:rsid w:val="009C68DF"/>
    <w:rsid w:val="009C6B9D"/>
    <w:rsid w:val="009C7355"/>
    <w:rsid w:val="009C75AA"/>
    <w:rsid w:val="009D4B29"/>
    <w:rsid w:val="009E6D4A"/>
    <w:rsid w:val="009F0679"/>
    <w:rsid w:val="00A00A70"/>
    <w:rsid w:val="00A10636"/>
    <w:rsid w:val="00A134A3"/>
    <w:rsid w:val="00A15743"/>
    <w:rsid w:val="00A20AF5"/>
    <w:rsid w:val="00A23D81"/>
    <w:rsid w:val="00A25CFB"/>
    <w:rsid w:val="00A304DD"/>
    <w:rsid w:val="00A33BF2"/>
    <w:rsid w:val="00A37375"/>
    <w:rsid w:val="00A37469"/>
    <w:rsid w:val="00A374B2"/>
    <w:rsid w:val="00A53FC0"/>
    <w:rsid w:val="00A56BA7"/>
    <w:rsid w:val="00A62597"/>
    <w:rsid w:val="00A62BC9"/>
    <w:rsid w:val="00A6360F"/>
    <w:rsid w:val="00A65482"/>
    <w:rsid w:val="00A655F1"/>
    <w:rsid w:val="00A667E2"/>
    <w:rsid w:val="00A7178B"/>
    <w:rsid w:val="00A753F8"/>
    <w:rsid w:val="00A77C0C"/>
    <w:rsid w:val="00A82499"/>
    <w:rsid w:val="00A8531E"/>
    <w:rsid w:val="00A865E8"/>
    <w:rsid w:val="00A86796"/>
    <w:rsid w:val="00A90946"/>
    <w:rsid w:val="00A94C0B"/>
    <w:rsid w:val="00AA1A82"/>
    <w:rsid w:val="00AA3870"/>
    <w:rsid w:val="00AB0C02"/>
    <w:rsid w:val="00AB189E"/>
    <w:rsid w:val="00AB1C1B"/>
    <w:rsid w:val="00AC0D20"/>
    <w:rsid w:val="00AC3D64"/>
    <w:rsid w:val="00AC46D4"/>
    <w:rsid w:val="00AC5E5A"/>
    <w:rsid w:val="00AC6592"/>
    <w:rsid w:val="00AC6B0C"/>
    <w:rsid w:val="00AD3DED"/>
    <w:rsid w:val="00AD5E38"/>
    <w:rsid w:val="00AD6241"/>
    <w:rsid w:val="00AE0F63"/>
    <w:rsid w:val="00AE3342"/>
    <w:rsid w:val="00AE7717"/>
    <w:rsid w:val="00AF1AA7"/>
    <w:rsid w:val="00AF1FD5"/>
    <w:rsid w:val="00AF3FBE"/>
    <w:rsid w:val="00AF649B"/>
    <w:rsid w:val="00B003D5"/>
    <w:rsid w:val="00B07DDD"/>
    <w:rsid w:val="00B101CA"/>
    <w:rsid w:val="00B13727"/>
    <w:rsid w:val="00B1396B"/>
    <w:rsid w:val="00B20DAD"/>
    <w:rsid w:val="00B22634"/>
    <w:rsid w:val="00B27E9E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E65"/>
    <w:rsid w:val="00B72106"/>
    <w:rsid w:val="00B76AD1"/>
    <w:rsid w:val="00B820A9"/>
    <w:rsid w:val="00B8294D"/>
    <w:rsid w:val="00B92265"/>
    <w:rsid w:val="00B938A8"/>
    <w:rsid w:val="00B93F9E"/>
    <w:rsid w:val="00BA2FB8"/>
    <w:rsid w:val="00BB0419"/>
    <w:rsid w:val="00BB3A6C"/>
    <w:rsid w:val="00BC6850"/>
    <w:rsid w:val="00BD1EAD"/>
    <w:rsid w:val="00BD239F"/>
    <w:rsid w:val="00BD27A4"/>
    <w:rsid w:val="00BD40EC"/>
    <w:rsid w:val="00BD5C20"/>
    <w:rsid w:val="00BE258D"/>
    <w:rsid w:val="00BF56BF"/>
    <w:rsid w:val="00BF665D"/>
    <w:rsid w:val="00C01C75"/>
    <w:rsid w:val="00C036EB"/>
    <w:rsid w:val="00C03CEB"/>
    <w:rsid w:val="00C073A3"/>
    <w:rsid w:val="00C112FA"/>
    <w:rsid w:val="00C11E28"/>
    <w:rsid w:val="00C17812"/>
    <w:rsid w:val="00C17CA0"/>
    <w:rsid w:val="00C27498"/>
    <w:rsid w:val="00C35FA3"/>
    <w:rsid w:val="00C40AF7"/>
    <w:rsid w:val="00C442F4"/>
    <w:rsid w:val="00C51E9C"/>
    <w:rsid w:val="00C57DDE"/>
    <w:rsid w:val="00C638FB"/>
    <w:rsid w:val="00C64AEF"/>
    <w:rsid w:val="00C654DE"/>
    <w:rsid w:val="00C66F6A"/>
    <w:rsid w:val="00C67E66"/>
    <w:rsid w:val="00C76238"/>
    <w:rsid w:val="00C76E8D"/>
    <w:rsid w:val="00C77468"/>
    <w:rsid w:val="00C82422"/>
    <w:rsid w:val="00C85E15"/>
    <w:rsid w:val="00C87168"/>
    <w:rsid w:val="00C923B1"/>
    <w:rsid w:val="00CA31C2"/>
    <w:rsid w:val="00CA34F3"/>
    <w:rsid w:val="00CA637D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29E0"/>
    <w:rsid w:val="00CD5D7E"/>
    <w:rsid w:val="00CE1A3F"/>
    <w:rsid w:val="00CF021F"/>
    <w:rsid w:val="00CF31E7"/>
    <w:rsid w:val="00CF5EF7"/>
    <w:rsid w:val="00CF6149"/>
    <w:rsid w:val="00D01E7E"/>
    <w:rsid w:val="00D04A58"/>
    <w:rsid w:val="00D05956"/>
    <w:rsid w:val="00D13612"/>
    <w:rsid w:val="00D1444B"/>
    <w:rsid w:val="00D247B8"/>
    <w:rsid w:val="00D30070"/>
    <w:rsid w:val="00D462A8"/>
    <w:rsid w:val="00D63B15"/>
    <w:rsid w:val="00D6676D"/>
    <w:rsid w:val="00D805C6"/>
    <w:rsid w:val="00D806B5"/>
    <w:rsid w:val="00D83D7F"/>
    <w:rsid w:val="00D85B1D"/>
    <w:rsid w:val="00D8647C"/>
    <w:rsid w:val="00D86A62"/>
    <w:rsid w:val="00D91D41"/>
    <w:rsid w:val="00D94C19"/>
    <w:rsid w:val="00DA0436"/>
    <w:rsid w:val="00DA5B0E"/>
    <w:rsid w:val="00DB0B0C"/>
    <w:rsid w:val="00DB1666"/>
    <w:rsid w:val="00DB19D8"/>
    <w:rsid w:val="00DB6DFB"/>
    <w:rsid w:val="00DD1D22"/>
    <w:rsid w:val="00DD3EDD"/>
    <w:rsid w:val="00DD5972"/>
    <w:rsid w:val="00DE2CE3"/>
    <w:rsid w:val="00DE6379"/>
    <w:rsid w:val="00DE69CA"/>
    <w:rsid w:val="00DF11EF"/>
    <w:rsid w:val="00E00F64"/>
    <w:rsid w:val="00E0177F"/>
    <w:rsid w:val="00E07820"/>
    <w:rsid w:val="00E10555"/>
    <w:rsid w:val="00E12C51"/>
    <w:rsid w:val="00E1381D"/>
    <w:rsid w:val="00E140C9"/>
    <w:rsid w:val="00E1562C"/>
    <w:rsid w:val="00E15C12"/>
    <w:rsid w:val="00E1735C"/>
    <w:rsid w:val="00E173E1"/>
    <w:rsid w:val="00E20A33"/>
    <w:rsid w:val="00E21D5A"/>
    <w:rsid w:val="00E2670A"/>
    <w:rsid w:val="00E43C39"/>
    <w:rsid w:val="00E50910"/>
    <w:rsid w:val="00E5101C"/>
    <w:rsid w:val="00E56803"/>
    <w:rsid w:val="00E654E4"/>
    <w:rsid w:val="00E72F37"/>
    <w:rsid w:val="00E7622D"/>
    <w:rsid w:val="00E81DF1"/>
    <w:rsid w:val="00E8260F"/>
    <w:rsid w:val="00E82918"/>
    <w:rsid w:val="00E8709C"/>
    <w:rsid w:val="00E95383"/>
    <w:rsid w:val="00E96821"/>
    <w:rsid w:val="00EA3AD3"/>
    <w:rsid w:val="00EB2ECD"/>
    <w:rsid w:val="00EB497A"/>
    <w:rsid w:val="00EB5CCE"/>
    <w:rsid w:val="00EC0F53"/>
    <w:rsid w:val="00EC1DCF"/>
    <w:rsid w:val="00EC1E2B"/>
    <w:rsid w:val="00ED1762"/>
    <w:rsid w:val="00EE01B1"/>
    <w:rsid w:val="00EE586D"/>
    <w:rsid w:val="00EF04EC"/>
    <w:rsid w:val="00EF323F"/>
    <w:rsid w:val="00EF5F1E"/>
    <w:rsid w:val="00EF6673"/>
    <w:rsid w:val="00F01A3A"/>
    <w:rsid w:val="00F04864"/>
    <w:rsid w:val="00F04E8C"/>
    <w:rsid w:val="00F06598"/>
    <w:rsid w:val="00F3018F"/>
    <w:rsid w:val="00F31AB7"/>
    <w:rsid w:val="00F329A1"/>
    <w:rsid w:val="00F3420A"/>
    <w:rsid w:val="00F40987"/>
    <w:rsid w:val="00F40AB1"/>
    <w:rsid w:val="00F40AEA"/>
    <w:rsid w:val="00F42642"/>
    <w:rsid w:val="00F45B6B"/>
    <w:rsid w:val="00F46C03"/>
    <w:rsid w:val="00F53111"/>
    <w:rsid w:val="00F55307"/>
    <w:rsid w:val="00F55FDE"/>
    <w:rsid w:val="00F57954"/>
    <w:rsid w:val="00F62E7D"/>
    <w:rsid w:val="00F64A14"/>
    <w:rsid w:val="00F66B5F"/>
    <w:rsid w:val="00F67DB2"/>
    <w:rsid w:val="00F70A51"/>
    <w:rsid w:val="00F7267E"/>
    <w:rsid w:val="00F7716E"/>
    <w:rsid w:val="00F91A64"/>
    <w:rsid w:val="00F96926"/>
    <w:rsid w:val="00FA0232"/>
    <w:rsid w:val="00FB00AA"/>
    <w:rsid w:val="00FB0D10"/>
    <w:rsid w:val="00FB0EE3"/>
    <w:rsid w:val="00FB23E2"/>
    <w:rsid w:val="00FB4130"/>
    <w:rsid w:val="00FB51B5"/>
    <w:rsid w:val="00FB6028"/>
    <w:rsid w:val="00FB7830"/>
    <w:rsid w:val="00FC135F"/>
    <w:rsid w:val="00FC65BD"/>
    <w:rsid w:val="00FD5C93"/>
    <w:rsid w:val="00FE529C"/>
    <w:rsid w:val="00FF1B1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04E50ED4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F329A1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CC6F83"/>
    <w:pPr>
      <w:keepNext/>
      <w:keepLines/>
      <w:spacing w:after="480"/>
      <w:jc w:val="left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CC6F83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Kommentarzeichen">
    <w:name w:val="annotation reference"/>
    <w:basedOn w:val="Absatz-Standardschriftart"/>
    <w:rsid w:val="00EE01B1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EE01B1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EE01B1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EE01B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EE01B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81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3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0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35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25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diagrammeditor.de/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6EA386F-BE96-44E8-8FCE-EDB571906F93}">
  <ds:schemaRefs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e047a197-46ab-4299-92cd-ec119e6fe81f"/>
    <ds:schemaRef ds:uri="ea79bf52-7098-41fc-8881-a3872bd99c43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D8D5ECAF-12CE-4E6E-A8E3-FC624A30628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6</Pages>
  <Words>968</Words>
  <Characters>6715</Characters>
  <Application>Microsoft Office Word</Application>
  <DocSecurity>0</DocSecurity>
  <Lines>55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7668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Seiler, Lisa</cp:lastModifiedBy>
  <cp:revision>2</cp:revision>
  <cp:lastPrinted>2021-05-26T13:43:00Z</cp:lastPrinted>
  <dcterms:created xsi:type="dcterms:W3CDTF">2021-09-10T11:08:00Z</dcterms:created>
  <dcterms:modified xsi:type="dcterms:W3CDTF">2021-09-10T11:08:00Z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